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7B" w:rsidRDefault="0061467B">
      <w:pPr>
        <w:rPr>
          <w:b/>
          <w:color w:val="3333FF"/>
        </w:rPr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widowControl w:val="0"/>
        <w:jc w:val="center"/>
      </w:pPr>
    </w:p>
    <w:p w:rsidR="0061467B" w:rsidRDefault="001F4245">
      <w:pPr>
        <w:widowControl w:val="0"/>
        <w:jc w:val="center"/>
      </w:pPr>
      <w:r>
        <w:t>FORMULÁRIO</w:t>
      </w:r>
      <w:r>
        <w:rPr>
          <w:b/>
          <w:sz w:val="24"/>
          <w:szCs w:val="24"/>
        </w:rPr>
        <w:t xml:space="preserve"> </w:t>
      </w:r>
      <w:r>
        <w:t>INTERPOSIÇÃO DE RECURSO</w:t>
      </w:r>
      <w:r>
        <w:rPr>
          <w:b/>
          <w:sz w:val="24"/>
          <w:szCs w:val="24"/>
        </w:rPr>
        <w:t xml:space="preserve"> </w:t>
      </w:r>
      <w:r>
        <w:rPr>
          <w:b/>
        </w:rPr>
        <w:t>-</w:t>
      </w:r>
      <w:r>
        <w:rPr>
          <w:b/>
          <w:color w:val="auto"/>
          <w:sz w:val="24"/>
          <w:szCs w:val="24"/>
        </w:rPr>
        <w:t>EDITAL Nº 001/2022 – CREDE 10,  15 DE FEVEREIRO DE 2022.</w:t>
      </w:r>
      <w:r>
        <w:rPr>
          <w:b/>
          <w:color w:val="3333FF"/>
        </w:rPr>
        <w:t xml:space="preserve"> Portaria Nº ___/ 2022- EEM ___ [identificar a escola]</w:t>
      </w:r>
    </w:p>
    <w:p w:rsidR="0061467B" w:rsidRDefault="0061467B">
      <w:pPr>
        <w:widowControl w:val="0"/>
        <w:jc w:val="center"/>
        <w:rPr>
          <w:b/>
        </w:rPr>
      </w:pPr>
    </w:p>
    <w:tbl>
      <w:tblPr>
        <w:tblW w:w="9137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6"/>
        <w:gridCol w:w="2441"/>
        <w:gridCol w:w="5140"/>
      </w:tblGrid>
      <w:tr w:rsidR="0061467B">
        <w:trPr>
          <w:trHeight w:val="520"/>
        </w:trPr>
        <w:tc>
          <w:tcPr>
            <w:tcW w:w="91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Candidato:</w:t>
            </w:r>
          </w:p>
        </w:tc>
      </w:tr>
      <w:tr w:rsidR="0061467B">
        <w:trPr>
          <w:trHeight w:val="490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CPF:</w:t>
            </w:r>
          </w:p>
        </w:tc>
        <w:tc>
          <w:tcPr>
            <w:tcW w:w="7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Data de Nascimento:</w:t>
            </w:r>
          </w:p>
        </w:tc>
      </w:tr>
      <w:tr w:rsidR="0061467B">
        <w:trPr>
          <w:trHeight w:val="520"/>
        </w:trPr>
        <w:tc>
          <w:tcPr>
            <w:tcW w:w="3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Escola: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Município:</w:t>
            </w:r>
          </w:p>
        </w:tc>
      </w:tr>
    </w:tbl>
    <w:p w:rsidR="0061467B" w:rsidRDefault="0061467B">
      <w:pPr>
        <w:widowControl w:val="0"/>
      </w:pPr>
    </w:p>
    <w:tbl>
      <w:tblPr>
        <w:tblW w:w="9105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1"/>
        <w:gridCol w:w="3915"/>
        <w:gridCol w:w="705"/>
        <w:gridCol w:w="3764"/>
      </w:tblGrid>
      <w:tr w:rsidR="0061467B">
        <w:trPr>
          <w:trHeight w:val="503"/>
        </w:trPr>
        <w:tc>
          <w:tcPr>
            <w:tcW w:w="91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Etapa que apresenta Recurso:</w:t>
            </w:r>
          </w:p>
        </w:tc>
      </w:tr>
      <w:tr w:rsidR="0061467B">
        <w:trPr>
          <w:trHeight w:val="474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(     )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 xml:space="preserve">Resultado da Avaliação do </w:t>
            </w:r>
            <w:r>
              <w:rPr>
                <w:i/>
              </w:rPr>
              <w:t>Curriculum Vitae</w:t>
            </w:r>
            <w:r>
              <w:t>.</w:t>
            </w:r>
          </w:p>
        </w:tc>
      </w:tr>
      <w:tr w:rsidR="0061467B">
        <w:trPr>
          <w:trHeight w:val="503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(     )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467B" w:rsidRDefault="001F4245">
            <w:pPr>
              <w:jc w:val="both"/>
            </w:pPr>
            <w:r>
              <w:t>Resultado Preliminar da Seleção.</w:t>
            </w:r>
          </w:p>
        </w:tc>
      </w:tr>
    </w:tbl>
    <w:p w:rsidR="0061467B" w:rsidRDefault="0061467B">
      <w:pPr>
        <w:widowControl w:val="0"/>
      </w:pPr>
    </w:p>
    <w:tbl>
      <w:tblPr>
        <w:tblW w:w="9137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37"/>
      </w:tblGrid>
      <w:tr w:rsidR="0061467B">
        <w:trPr>
          <w:trHeight w:val="469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1F4245">
            <w:pPr>
              <w:jc w:val="both"/>
            </w:pPr>
            <w:r>
              <w:t>Descrever a Justificativa do Recurso:</w:t>
            </w:r>
          </w:p>
        </w:tc>
      </w:tr>
      <w:tr w:rsidR="0061467B">
        <w:trPr>
          <w:trHeight w:val="442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69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42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69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42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69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69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  <w:tr w:rsidR="0061467B">
        <w:trPr>
          <w:trHeight w:val="469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467B" w:rsidRDefault="0061467B">
            <w:pPr>
              <w:jc w:val="both"/>
            </w:pPr>
          </w:p>
        </w:tc>
      </w:tr>
    </w:tbl>
    <w:p w:rsidR="0061467B" w:rsidRDefault="0061467B">
      <w:pPr>
        <w:widowControl w:val="0"/>
        <w:jc w:val="center"/>
      </w:pPr>
    </w:p>
    <w:p w:rsidR="0061467B" w:rsidRDefault="0061467B">
      <w:pPr>
        <w:widowControl w:val="0"/>
        <w:jc w:val="center"/>
      </w:pPr>
    </w:p>
    <w:p w:rsidR="0061467B" w:rsidRDefault="001F4245">
      <w:pPr>
        <w:widowControl w:val="0"/>
        <w:jc w:val="center"/>
      </w:pPr>
      <w:r>
        <w:t>___________________________, ______ de _____________ de 2022</w:t>
      </w:r>
    </w:p>
    <w:p w:rsidR="0061467B" w:rsidRDefault="001F4245">
      <w:pPr>
        <w:widowControl w:val="0"/>
      </w:pPr>
      <w:r>
        <w:t xml:space="preserve">                              Local e Data</w:t>
      </w:r>
    </w:p>
    <w:p w:rsidR="0061467B" w:rsidRDefault="0061467B">
      <w:pPr>
        <w:widowControl w:val="0"/>
        <w:jc w:val="center"/>
      </w:pPr>
    </w:p>
    <w:p w:rsidR="0061467B" w:rsidRDefault="001F4245">
      <w:pPr>
        <w:widowControl w:val="0"/>
        <w:jc w:val="center"/>
      </w:pPr>
      <w:r>
        <w:t>_____________________________________</w:t>
      </w:r>
    </w:p>
    <w:p w:rsidR="0061467B" w:rsidRPr="0032076A" w:rsidRDefault="001F4245" w:rsidP="0032076A">
      <w:pPr>
        <w:widowControl w:val="0"/>
        <w:jc w:val="center"/>
      </w:pPr>
      <w:r>
        <w:t>Assinatura do Candidato</w:t>
      </w:r>
      <w:bookmarkStart w:id="0" w:name="_GoBack"/>
      <w:bookmarkEnd w:id="0"/>
    </w:p>
    <w:sectPr w:rsidR="0061467B" w:rsidRPr="0032076A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B2" w:rsidRDefault="00F267B2">
      <w:pPr>
        <w:spacing w:line="240" w:lineRule="auto"/>
      </w:pPr>
      <w:r>
        <w:separator/>
      </w:r>
    </w:p>
  </w:endnote>
  <w:endnote w:type="continuationSeparator" w:id="0">
    <w:p w:rsidR="00F267B2" w:rsidRDefault="00F26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61467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B2" w:rsidRDefault="00F267B2">
      <w:r>
        <w:separator/>
      </w:r>
    </w:p>
  </w:footnote>
  <w:footnote w:type="continuationSeparator" w:id="0">
    <w:p w:rsidR="00F267B2" w:rsidRDefault="00F2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1F4245">
    <w:pPr>
      <w:spacing w:before="240" w:after="240"/>
    </w:pPr>
    <w:r>
      <w:rPr>
        <w:noProof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67B" w:rsidRDefault="001F4245"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3025" cy="5156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440" cy="51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467B" w:rsidRDefault="0061467B">
                          <w:pPr>
                            <w:pStyle w:val="Contedodoquadro"/>
                            <w:spacing w:line="271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8D7ADD" id="Retângulo 1" o:spid="_x0000_s1026" style="position:absolute;margin-left:403pt;margin-top:10in;width:105.75pt;height:40.6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" filled="f" stroked="f">
              <v:textbox inset="0,0,0,0">
                <w:txbxContent>
                  <w:p w:rsidR="0061467B" w:rsidRDefault="0061467B">
                    <w:pPr>
                      <w:pStyle w:val="Contedodoquadro"/>
                      <w:spacing w:line="271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1D9"/>
    <w:multiLevelType w:val="multilevel"/>
    <w:tmpl w:val="0A0A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0402BC"/>
    <w:multiLevelType w:val="multilevel"/>
    <w:tmpl w:val="06D0B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</w:abstractNum>
  <w:abstractNum w:abstractNumId="2" w15:restartNumberingAfterBreak="0">
    <w:nsid w:val="532465DF"/>
    <w:multiLevelType w:val="multilevel"/>
    <w:tmpl w:val="E7AC4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7B"/>
    <w:rsid w:val="001F4245"/>
    <w:rsid w:val="00224470"/>
    <w:rsid w:val="0032076A"/>
    <w:rsid w:val="0061467B"/>
    <w:rsid w:val="00BC3C6A"/>
    <w:rsid w:val="00F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0188"/>
  <w15:docId w15:val="{15C184B7-39C9-4389-AA33-B39CD6A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F425B"/>
  </w:style>
  <w:style w:type="character" w:customStyle="1" w:styleId="RodapChar">
    <w:name w:val="Rodapé Char"/>
    <w:basedOn w:val="Fontepargpadro"/>
    <w:link w:val="Rodap"/>
    <w:uiPriority w:val="99"/>
    <w:qFormat/>
    <w:rsid w:val="007F425B"/>
  </w:style>
  <w:style w:type="character" w:customStyle="1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customStyle="1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customStyle="1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7">
    <w:name w:val="ListLabel 37"/>
    <w:qFormat/>
    <w:rPr>
      <w:rFonts w:cs="Noto Sans Symbols"/>
      <w:sz w:val="24"/>
      <w:szCs w:val="24"/>
      <w:u w:val="none"/>
    </w:rPr>
  </w:style>
  <w:style w:type="character" w:customStyle="1" w:styleId="ListLabel38">
    <w:name w:val="ListLabel 38"/>
    <w:qFormat/>
    <w:rPr>
      <w:rFonts w:cs="Noto Sans Symbols"/>
      <w:sz w:val="24"/>
      <w:szCs w:val="24"/>
      <w:u w:val="none"/>
    </w:rPr>
  </w:style>
  <w:style w:type="character" w:customStyle="1" w:styleId="ListLabel39">
    <w:name w:val="ListLabel 39"/>
    <w:qFormat/>
    <w:rPr>
      <w:rFonts w:cs="Noto Sans Symbols"/>
      <w:sz w:val="24"/>
      <w:szCs w:val="24"/>
      <w:u w:val="none"/>
    </w:rPr>
  </w:style>
  <w:style w:type="character" w:customStyle="1" w:styleId="ListLabel40">
    <w:name w:val="ListLabel 40"/>
    <w:qFormat/>
    <w:rPr>
      <w:rFonts w:cs="Noto Sans Symbols"/>
      <w:sz w:val="24"/>
      <w:szCs w:val="24"/>
      <w:u w:val="none"/>
    </w:rPr>
  </w:style>
  <w:style w:type="character" w:customStyle="1" w:styleId="ListLabel41">
    <w:name w:val="ListLabel 41"/>
    <w:qFormat/>
    <w:rPr>
      <w:rFonts w:cs="Noto Sans Symbols"/>
      <w:sz w:val="24"/>
      <w:szCs w:val="24"/>
      <w:u w:val="none"/>
    </w:rPr>
  </w:style>
  <w:style w:type="character" w:customStyle="1" w:styleId="ListLabel42">
    <w:name w:val="ListLabel 42"/>
    <w:qFormat/>
    <w:rPr>
      <w:rFonts w:cs="Noto Sans Symbols"/>
      <w:sz w:val="24"/>
      <w:szCs w:val="24"/>
      <w:u w:val="none"/>
    </w:rPr>
  </w:style>
  <w:style w:type="character" w:customStyle="1" w:styleId="ListLabel43">
    <w:name w:val="ListLabel 43"/>
    <w:qFormat/>
    <w:rPr>
      <w:rFonts w:cs="Noto Sans Symbols"/>
      <w:sz w:val="24"/>
      <w:szCs w:val="24"/>
      <w:u w:val="none"/>
    </w:rPr>
  </w:style>
  <w:style w:type="character" w:customStyle="1" w:styleId="ListLabel44">
    <w:name w:val="ListLabel 44"/>
    <w:qFormat/>
    <w:rPr>
      <w:rFonts w:cs="Noto Sans Symbols"/>
      <w:sz w:val="24"/>
      <w:szCs w:val="24"/>
      <w:u w:val="none"/>
    </w:rPr>
  </w:style>
  <w:style w:type="character" w:customStyle="1" w:styleId="ListLabel45">
    <w:name w:val="ListLabel 45"/>
    <w:qFormat/>
    <w:rPr>
      <w:rFonts w:cs="Noto Sans Symbols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color w:val="00000A"/>
      <w:kern w:val="2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100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Emilia Silva Vieira</dc:creator>
  <dc:description/>
  <cp:lastModifiedBy>Usuário do Windows</cp:lastModifiedBy>
  <cp:revision>46</cp:revision>
  <cp:lastPrinted>2022-02-14T16:36:00Z</cp:lastPrinted>
  <dcterms:created xsi:type="dcterms:W3CDTF">2022-02-13T14:10:00Z</dcterms:created>
  <dcterms:modified xsi:type="dcterms:W3CDTF">2022-02-16T19:12:00Z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